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3C46C1" w:rsidP="00776784">
      <w:pPr>
        <w:pStyle w:val="Default"/>
        <w:jc w:val="right"/>
        <w:rPr>
          <w:color w:val="auto"/>
        </w:rPr>
      </w:pPr>
      <w:r>
        <w:rPr>
          <w:color w:val="auto"/>
        </w:rPr>
        <w:t>Choszczno, 10</w:t>
      </w:r>
      <w:r w:rsidR="00354899">
        <w:rPr>
          <w:color w:val="auto"/>
        </w:rPr>
        <w:t xml:space="preserve">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BA2191" w:rsidRDefault="00BA2191" w:rsidP="00BA2191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C52F28" w:rsidRPr="00597C3E">
        <w:rPr>
          <w:rFonts w:ascii="Times New Roman" w:hAnsi="Times New Roman" w:cs="Times New Roman"/>
          <w:b/>
          <w:sz w:val="24"/>
          <w:szCs w:val="24"/>
        </w:rPr>
        <w:t>fizyki</w:t>
      </w:r>
      <w:r w:rsidR="00C52F28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na poziomie szkoły ponadgimnazjalnej dla Liceum Ogólnokształcącego im. Bolesława Krzywoustego w Choszcznie. </w:t>
      </w:r>
    </w:p>
    <w:p w:rsidR="00C52F28" w:rsidRPr="00C52F28" w:rsidRDefault="00646ADE" w:rsidP="00C52F28">
      <w:pPr>
        <w:rPr>
          <w:rFonts w:cs="Times New Roman"/>
          <w:szCs w:val="24"/>
        </w:rPr>
      </w:pPr>
      <w:r w:rsidRPr="00646ADE">
        <w:rPr>
          <w:rFonts w:cs="Times New Roman"/>
          <w:szCs w:val="24"/>
        </w:rPr>
        <w:t xml:space="preserve">Wspólnotowy kod </w:t>
      </w:r>
      <w:r w:rsidR="00C52F28" w:rsidRPr="00C52F28">
        <w:rPr>
          <w:rFonts w:cs="Times New Roman"/>
          <w:szCs w:val="24"/>
        </w:rPr>
        <w:t xml:space="preserve">CPV: 39162100-6-6 </w:t>
      </w:r>
      <w:r w:rsidR="00C52F28">
        <w:rPr>
          <w:rFonts w:cs="Times New Roman"/>
          <w:szCs w:val="24"/>
        </w:rPr>
        <w:t>P</w:t>
      </w:r>
      <w:r w:rsidR="00C52F28" w:rsidRPr="00C52F28">
        <w:rPr>
          <w:rFonts w:cs="Times New Roman"/>
          <w:szCs w:val="24"/>
        </w:rPr>
        <w:t>omoce dydaktyczne</w:t>
      </w: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Przedmiot dostawy</w:t>
      </w:r>
      <w:r w:rsidR="00C52F28">
        <w:rPr>
          <w:rFonts w:ascii="Times New Roman" w:hAnsi="Times New Roman" w:cs="Times New Roman"/>
          <w:sz w:val="24"/>
          <w:szCs w:val="24"/>
        </w:rPr>
        <w:t xml:space="preserve"> są następujące pomoce dydaktyczne, spełniające 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C52F28">
        <w:rPr>
          <w:rFonts w:ascii="Times New Roman" w:hAnsi="Times New Roman" w:cs="Times New Roman"/>
          <w:sz w:val="24"/>
          <w:szCs w:val="24"/>
        </w:rPr>
        <w:br/>
      </w:r>
      <w:r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065" w:type="dxa"/>
        <w:tblInd w:w="-5" w:type="dxa"/>
        <w:tblLayout w:type="fixed"/>
        <w:tblLook w:val="04A0"/>
      </w:tblPr>
      <w:tblGrid>
        <w:gridCol w:w="567"/>
        <w:gridCol w:w="6521"/>
        <w:gridCol w:w="2977"/>
      </w:tblGrid>
      <w:tr w:rsidR="00E56E9B" w:rsidRPr="00646ADE" w:rsidTr="00251241">
        <w:tc>
          <w:tcPr>
            <w:tcW w:w="567" w:type="dxa"/>
            <w:vMerge w:val="restart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6521" w:type="dxa"/>
            <w:vMerge w:val="restart"/>
          </w:tcPr>
          <w:p w:rsidR="00E56E9B" w:rsidRPr="00646ADE" w:rsidRDefault="00E56E9B" w:rsidP="0025124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Nazwa i opis produktu</w:t>
            </w:r>
          </w:p>
        </w:tc>
        <w:tc>
          <w:tcPr>
            <w:tcW w:w="2977" w:type="dxa"/>
          </w:tcPr>
          <w:p w:rsidR="00E56E9B" w:rsidRPr="00646ADE" w:rsidRDefault="00E56E9B" w:rsidP="0025124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Termin realizacji:</w:t>
            </w:r>
          </w:p>
        </w:tc>
      </w:tr>
      <w:tr w:rsidR="00E56E9B" w:rsidRPr="009560B7" w:rsidTr="00251241">
        <w:tc>
          <w:tcPr>
            <w:tcW w:w="567" w:type="dxa"/>
            <w:vMerge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56E9B" w:rsidRPr="009560B7" w:rsidRDefault="003B575C" w:rsidP="0025124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Styczeń </w:t>
            </w:r>
            <w:bookmarkStart w:id="0" w:name="_GoBack"/>
            <w:bookmarkEnd w:id="0"/>
            <w:r w:rsidR="00E56E9B" w:rsidRPr="009560B7">
              <w:rPr>
                <w:rFonts w:ascii="Times New Roman" w:hAnsi="Times New Roman" w:cs="Times New Roman"/>
                <w:sz w:val="20"/>
                <w:szCs w:val="20"/>
              </w:rPr>
              <w:t>2018r.</w:t>
            </w:r>
          </w:p>
        </w:tc>
      </w:tr>
      <w:tr w:rsidR="00E56E9B" w:rsidRPr="00646ADE" w:rsidTr="00251241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21" w:type="dxa"/>
          </w:tcPr>
          <w:p w:rsidR="00E56E9B" w:rsidRPr="00C4391E" w:rsidRDefault="00E56E9B" w:rsidP="00E56E9B">
            <w:pPr>
              <w:rPr>
                <w:rFonts w:cs="Times New Roman"/>
                <w:szCs w:val="24"/>
              </w:rPr>
            </w:pPr>
            <w:r w:rsidRPr="00247E3C">
              <w:rPr>
                <w:rFonts w:cs="Times New Roman"/>
                <w:b/>
                <w:szCs w:val="24"/>
              </w:rPr>
              <w:t>Demonstracyjny zestaw do doświadczeń z fizyki</w:t>
            </w:r>
            <w:r>
              <w:rPr>
                <w:rFonts w:cs="Times New Roman"/>
                <w:b/>
                <w:szCs w:val="24"/>
              </w:rPr>
              <w:t xml:space="preserve">. </w:t>
            </w:r>
            <w:r>
              <w:rPr>
                <w:rFonts w:cs="Times New Roman"/>
                <w:szCs w:val="24"/>
              </w:rPr>
              <w:t>Z</w:t>
            </w:r>
            <w:r w:rsidRPr="00C4391E">
              <w:rPr>
                <w:rFonts w:cs="Times New Roman"/>
                <w:szCs w:val="24"/>
              </w:rPr>
              <w:t>estaw do nauczania fizyki w postaci ponad 170 elementów dostarczanych w 2 t</w:t>
            </w:r>
            <w:r>
              <w:rPr>
                <w:rFonts w:cs="Times New Roman"/>
                <w:szCs w:val="24"/>
              </w:rPr>
              <w:t>rwałych, estetycznych walizkach z instrukcją</w:t>
            </w:r>
            <w:r w:rsidRPr="00C4391E">
              <w:rPr>
                <w:rFonts w:cs="Times New Roman"/>
                <w:szCs w:val="24"/>
              </w:rPr>
              <w:t xml:space="preserve"> zawiera opis blisko doświadczeń z zakresu: mechaniki</w:t>
            </w:r>
            <w:r>
              <w:rPr>
                <w:rFonts w:cs="Times New Roman"/>
                <w:szCs w:val="24"/>
              </w:rPr>
              <w:t xml:space="preserve">, </w:t>
            </w:r>
            <w:r w:rsidRPr="00C4391E">
              <w:rPr>
                <w:rFonts w:cs="Times New Roman"/>
                <w:szCs w:val="24"/>
              </w:rPr>
              <w:t>ciepła</w:t>
            </w:r>
            <w:r>
              <w:rPr>
                <w:rFonts w:cs="Times New Roman"/>
                <w:szCs w:val="24"/>
              </w:rPr>
              <w:t xml:space="preserve">, </w:t>
            </w:r>
            <w:r w:rsidRPr="00C4391E">
              <w:rPr>
                <w:rFonts w:cs="Times New Roman"/>
                <w:szCs w:val="24"/>
              </w:rPr>
              <w:t>optyki</w:t>
            </w:r>
            <w:r>
              <w:rPr>
                <w:rFonts w:cs="Times New Roman"/>
                <w:szCs w:val="24"/>
              </w:rPr>
              <w:t xml:space="preserve">, </w:t>
            </w:r>
            <w:r w:rsidRPr="00C4391E">
              <w:rPr>
                <w:rFonts w:cs="Times New Roman"/>
                <w:szCs w:val="24"/>
              </w:rPr>
              <w:t xml:space="preserve">elektryczności. </w:t>
            </w:r>
          </w:p>
          <w:p w:rsidR="00E56E9B" w:rsidRPr="00646ADE" w:rsidRDefault="00E56E9B" w:rsidP="00E56E9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F86BBF">
              <w:rPr>
                <w:rFonts w:ascii="Times New Roman" w:hAnsi="Times New Roman" w:cs="Times New Roman"/>
                <w:sz w:val="24"/>
                <w:szCs w:val="24"/>
              </w:rPr>
              <w:t>Zestaw powinien zawierać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elementy do wykonywania takich doświadczeń jak: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długości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objętości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siły i ich badanie, o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ddziaływanie sił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iły tarcia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maszyny proste, 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uch jednostajny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uch przyspieszony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energi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potencjalna sprężystości, badanie zderzeń, hydrostatyka,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asada pompy ssącej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apięcie powierzchniowe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miana objętości gazów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iśnienie i objętość gazów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adciśnienie i podciśnienie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m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odel termometru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rzepływ ciepła (konwekcja)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,o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braz w zwierciadle płaskim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ozchodzenie światła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owstawanie cienia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dbicie w zwierciadle płaskim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ałamanie światła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oczewka skupiająca obustronnie wypukła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elektrostatyka, ogniwo galwaniczne, w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ydzielanie ciepła podczas przepływu prądu elektrycznego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elektromagnes, obwody elektryczne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z wyłącznikiem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omiar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 natężenia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 xml:space="preserve"> prądu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 napięcia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rawo Ohma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 prądu i napięć w obwodzie szeregowym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,m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ierzenie prądów i napięcia w obwodzie równoległym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omiar temperatury podczas przepływu prądu elektrycznego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ole magnetyczne przewodnika z prądem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ole magnetyczne wokół przewodu z prądem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ole magnetyczne cewki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z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asada działania silnika elektrycznego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iły w polu magnetycznym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,r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uch cewki w polu magnetycznym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i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ndukcja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t</w:t>
            </w:r>
            <w:r w:rsidRPr="00C4391E">
              <w:rPr>
                <w:rFonts w:ascii="Times New Roman" w:hAnsi="Times New Roman" w:cs="Times New Roman"/>
                <w:sz w:val="24"/>
                <w:szCs w:val="24"/>
              </w:rPr>
              <w:t>ransformator</w:t>
            </w:r>
          </w:p>
        </w:tc>
        <w:tc>
          <w:tcPr>
            <w:tcW w:w="297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sztuka</w:t>
            </w:r>
          </w:p>
        </w:tc>
      </w:tr>
      <w:tr w:rsidR="00E56E9B" w:rsidRPr="00CD061A" w:rsidTr="00251241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646A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521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47E3C">
              <w:rPr>
                <w:rFonts w:ascii="Times New Roman" w:hAnsi="Times New Roman"/>
                <w:b/>
                <w:sz w:val="24"/>
                <w:szCs w:val="24"/>
              </w:rPr>
              <w:t>Fizyka fundamentalna zestaw walizkowy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7326E6">
              <w:rPr>
                <w:rFonts w:ascii="Times New Roman" w:hAnsi="Times New Roman"/>
                <w:sz w:val="24"/>
                <w:szCs w:val="24"/>
              </w:rPr>
              <w:t xml:space="preserve">Zestaw powinien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umożliwić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 xml:space="preserve">przeprowadzenie 96 doświadczeń z: mechaniki płynów mechaniki ciał stałych gazów ciepła dźwięku optyki magnetyzmu elektryczności. </w:t>
            </w:r>
          </w:p>
        </w:tc>
        <w:tc>
          <w:tcPr>
            <w:tcW w:w="2977" w:type="dxa"/>
          </w:tcPr>
          <w:p w:rsidR="00E56E9B" w:rsidRPr="00CD061A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sztuki</w:t>
            </w:r>
          </w:p>
        </w:tc>
      </w:tr>
      <w:tr w:rsidR="00E56E9B" w:rsidRPr="00CD061A" w:rsidTr="00251241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247E3C">
              <w:rPr>
                <w:rFonts w:ascii="Times New Roman" w:hAnsi="Times New Roman"/>
                <w:b/>
                <w:sz w:val="24"/>
                <w:szCs w:val="24"/>
              </w:rPr>
              <w:t>Sonda Mechanika, termodynamika i zjawiska optyczne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1B45D7">
              <w:rPr>
                <w:rFonts w:ascii="Times New Roman" w:hAnsi="Times New Roman"/>
                <w:sz w:val="24"/>
                <w:szCs w:val="24"/>
              </w:rPr>
              <w:t>Z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estaw powinien składać się z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autonomicznego rejestratora danych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czujników mierzących: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temperaturę (-30 ; +120 st.)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wilgotność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ciśnienie (różnicowy)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natężenie dźwięku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natężenie światła widzialnego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>trójprzycisk – pilot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322BA">
              <w:rPr>
                <w:rFonts w:ascii="Times New Roman" w:hAnsi="Times New Roman"/>
                <w:sz w:val="24"/>
                <w:szCs w:val="24"/>
              </w:rPr>
              <w:t xml:space="preserve">oprogramowanie do wizualizacji ćwiczenia </w:t>
            </w:r>
          </w:p>
        </w:tc>
        <w:tc>
          <w:tcPr>
            <w:tcW w:w="2977" w:type="dxa"/>
          </w:tcPr>
          <w:p w:rsidR="00E56E9B" w:rsidRPr="00CD061A" w:rsidRDefault="00597C3E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6E9B">
              <w:rPr>
                <w:rFonts w:ascii="Times New Roman" w:hAnsi="Times New Roman" w:cs="Times New Roman"/>
                <w:sz w:val="24"/>
                <w:szCs w:val="24"/>
              </w:rPr>
              <w:t xml:space="preserve"> sztuk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E56E9B" w:rsidRPr="00646ADE" w:rsidTr="00251241">
        <w:tc>
          <w:tcPr>
            <w:tcW w:w="567" w:type="dxa"/>
          </w:tcPr>
          <w:p w:rsidR="00E56E9B" w:rsidRPr="00646ADE" w:rsidRDefault="00E56E9B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6A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E56E9B" w:rsidRPr="00646ADE" w:rsidRDefault="00CD0B59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73448" w:rsidRPr="00373448">
                <w:rPr>
                  <w:rStyle w:val="Hipercze"/>
                  <w:rFonts w:ascii="Times New Roman" w:hAnsi="Times New Roman"/>
                  <w:b/>
                  <w:color w:val="000000" w:themeColor="text1"/>
                  <w:sz w:val="24"/>
                  <w:szCs w:val="24"/>
                  <w:u w:val="none"/>
                </w:rPr>
                <w:t>EduROM Szkoła ponadgimnazjalna Wszystkie Przedmioty 10 użytkowników</w:t>
              </w:r>
            </w:hyperlink>
            <w:r w:rsidR="00373448" w:rsidRPr="00373448">
              <w:rPr>
                <w:b/>
                <w:color w:val="000000" w:themeColor="text1"/>
              </w:rPr>
              <w:t>.</w:t>
            </w:r>
            <w:r w:rsidR="00373448" w:rsidRPr="008322BA">
              <w:rPr>
                <w:rFonts w:ascii="Times New Roman" w:hAnsi="Times New Roman"/>
                <w:sz w:val="24"/>
                <w:szCs w:val="24"/>
              </w:rPr>
              <w:t>Obejmuje pięć aplikacji przeznaczonych do nauki matematyki, fizyki z astronomią, chemii, biologii oraz przedsiębiorczości na poziomie szkoły ponadgimnazjalnej</w:t>
            </w:r>
          </w:p>
        </w:tc>
        <w:tc>
          <w:tcPr>
            <w:tcW w:w="2977" w:type="dxa"/>
          </w:tcPr>
          <w:p w:rsidR="00E56E9B" w:rsidRPr="00646ADE" w:rsidRDefault="00464AB7" w:rsidP="00251241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zestaw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</w:t>
      </w:r>
      <w:r w:rsidR="003C46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opisie </w:t>
      </w:r>
      <w:r w:rsidRPr="00646ADE">
        <w:rPr>
          <w:rFonts w:ascii="Times New Roman" w:hAnsi="Times New Roman" w:cs="Times New Roman"/>
          <w:sz w:val="24"/>
          <w:szCs w:val="24"/>
        </w:rPr>
        <w:t>przedmiotu zamówienia, oraz muszą być: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a)</w:t>
      </w:r>
      <w:r w:rsidRPr="00646ADE">
        <w:rPr>
          <w:rFonts w:ascii="Times New Roman" w:hAnsi="Times New Roman" w:cs="Times New Roman"/>
          <w:sz w:val="24"/>
          <w:szCs w:val="24"/>
        </w:rPr>
        <w:tab/>
      </w:r>
      <w:r w:rsidR="002121E6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 xml:space="preserve"> fabrycznie nowe, tj. nie używane przed dniem dostarczenia, z wyłączeniem używania wynikającego z testów fabrycznych niezbędnych do ich prawidłowego działania, nieposiadające wad fizycznych i prawnych, </w:t>
      </w: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b)</w:t>
      </w:r>
      <w:r w:rsidRPr="00646ADE">
        <w:rPr>
          <w:rFonts w:ascii="Times New Roman" w:hAnsi="Times New Roman" w:cs="Times New Roman"/>
          <w:sz w:val="24"/>
          <w:szCs w:val="24"/>
        </w:rPr>
        <w:tab/>
      </w:r>
      <w:r w:rsidR="002121E6">
        <w:rPr>
          <w:rFonts w:ascii="Times New Roman" w:hAnsi="Times New Roman" w:cs="Times New Roman"/>
          <w:sz w:val="24"/>
          <w:szCs w:val="24"/>
        </w:rPr>
        <w:t xml:space="preserve"> </w:t>
      </w:r>
      <w:r w:rsidRPr="00646ADE">
        <w:rPr>
          <w:rFonts w:ascii="Times New Roman" w:hAnsi="Times New Roman" w:cs="Times New Roman"/>
          <w:sz w:val="24"/>
          <w:szCs w:val="24"/>
        </w:rPr>
        <w:t>kompletne i gotowe do użytkowania przez Zamawiającego, bez konieczności dokupowania dodatkowych elementów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3C46C1" w:rsidRPr="00646ADE" w:rsidRDefault="003C46C1" w:rsidP="003C46C1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realizacji: 29 styczeń 2018r. </w:t>
      </w:r>
    </w:p>
    <w:p w:rsidR="003C46C1" w:rsidRPr="00646ADE" w:rsidRDefault="003C46C1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3C46C1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16</w:t>
      </w:r>
      <w:r w:rsidR="00FD1BCA">
        <w:rPr>
          <w:color w:val="auto"/>
        </w:rPr>
        <w:t xml:space="preserve"> </w:t>
      </w:r>
      <w:r w:rsidR="00646ADE"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847123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</w:p>
    <w:p w:rsidR="0008215A" w:rsidRPr="00646ADE" w:rsidRDefault="0008215A" w:rsidP="008763FD">
      <w:pPr>
        <w:pStyle w:val="Default"/>
        <w:spacing w:line="360" w:lineRule="auto"/>
      </w:pPr>
      <w:r w:rsidRPr="00646ADE">
        <w:lastRenderedPageBreak/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9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F28" w:rsidRDefault="00A57F28" w:rsidP="0045393C">
      <w:pPr>
        <w:spacing w:after="0" w:line="240" w:lineRule="auto"/>
      </w:pPr>
      <w:r>
        <w:separator/>
      </w:r>
    </w:p>
  </w:endnote>
  <w:endnote w:type="continuationSeparator" w:id="1">
    <w:p w:rsidR="00A57F28" w:rsidRDefault="00A57F28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F28" w:rsidRDefault="00A57F28" w:rsidP="0045393C">
      <w:pPr>
        <w:spacing w:after="0" w:line="240" w:lineRule="auto"/>
      </w:pPr>
      <w:r>
        <w:separator/>
      </w:r>
    </w:p>
  </w:footnote>
  <w:footnote w:type="continuationSeparator" w:id="1">
    <w:p w:rsidR="00A57F28" w:rsidRDefault="00A57F28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B40E5"/>
    <w:rsid w:val="000C5499"/>
    <w:rsid w:val="00192B88"/>
    <w:rsid w:val="002121E6"/>
    <w:rsid w:val="00253B6B"/>
    <w:rsid w:val="003158B7"/>
    <w:rsid w:val="0035448F"/>
    <w:rsid w:val="00354899"/>
    <w:rsid w:val="00373448"/>
    <w:rsid w:val="003A5FEC"/>
    <w:rsid w:val="003B575C"/>
    <w:rsid w:val="003B6E76"/>
    <w:rsid w:val="003C46C1"/>
    <w:rsid w:val="0045393C"/>
    <w:rsid w:val="00464AB7"/>
    <w:rsid w:val="00521644"/>
    <w:rsid w:val="00597C3E"/>
    <w:rsid w:val="005A2E25"/>
    <w:rsid w:val="005F75C4"/>
    <w:rsid w:val="00645317"/>
    <w:rsid w:val="00646ADE"/>
    <w:rsid w:val="006E627A"/>
    <w:rsid w:val="00732BD8"/>
    <w:rsid w:val="00776784"/>
    <w:rsid w:val="007A1C82"/>
    <w:rsid w:val="00847123"/>
    <w:rsid w:val="00850F20"/>
    <w:rsid w:val="00873ECC"/>
    <w:rsid w:val="008763FD"/>
    <w:rsid w:val="008861E0"/>
    <w:rsid w:val="008D70B8"/>
    <w:rsid w:val="008E055B"/>
    <w:rsid w:val="009560B7"/>
    <w:rsid w:val="00972BE9"/>
    <w:rsid w:val="00A265B4"/>
    <w:rsid w:val="00A57F28"/>
    <w:rsid w:val="00A67657"/>
    <w:rsid w:val="00AA7D33"/>
    <w:rsid w:val="00B03240"/>
    <w:rsid w:val="00B744D8"/>
    <w:rsid w:val="00BA2191"/>
    <w:rsid w:val="00C46D34"/>
    <w:rsid w:val="00C52F28"/>
    <w:rsid w:val="00CA3C59"/>
    <w:rsid w:val="00CC4844"/>
    <w:rsid w:val="00CD0B59"/>
    <w:rsid w:val="00CF69AE"/>
    <w:rsid w:val="00D06DFF"/>
    <w:rsid w:val="00D454BF"/>
    <w:rsid w:val="00D819CE"/>
    <w:rsid w:val="00E56E9B"/>
    <w:rsid w:val="00E73E7C"/>
    <w:rsid w:val="00EA7471"/>
    <w:rsid w:val="00EF0704"/>
    <w:rsid w:val="00F05A4A"/>
    <w:rsid w:val="00F803FA"/>
    <w:rsid w:val="00FD1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6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rikon.pl/1065,edurom-szkola-ponadgimnazjalna-wszystkie-przedmioty-10-uzytkownikow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FD063-2D09-40E8-B0A4-D95A63E3B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591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16</cp:revision>
  <cp:lastPrinted>2018-01-10T14:44:00Z</cp:lastPrinted>
  <dcterms:created xsi:type="dcterms:W3CDTF">2018-01-04T11:45:00Z</dcterms:created>
  <dcterms:modified xsi:type="dcterms:W3CDTF">2018-01-10T15:46:00Z</dcterms:modified>
</cp:coreProperties>
</file>